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Religious Education</w:t>
      </w:r>
    </w:p>
    <w:p w:rsidR="00000000" w:rsidDel="00000000" w:rsidP="00000000" w:rsidRDefault="00000000" w:rsidRPr="00000000" w14:paraId="00000002">
      <w:pPr>
        <w:rPr/>
      </w:pPr>
      <w:r w:rsidDel="00000000" w:rsidR="00000000" w:rsidRPr="00000000">
        <w:rPr>
          <w:rtl w:val="0"/>
        </w:rPr>
        <w:t xml:space="preserve">All are welcome! We strive to assist children and young people in developing a lifelong relationship with Jesus Christ.  Students will be encouraged to serve God and others as disciples. Parents and families are the most effective catechists and primary religious educators of their children.  The family provides the basic understanding of faith formation through their daily lived experiences.  We, as a staff, are committed to supporting the family on this journey.   This is a lifelong journey!</w:t>
      </w:r>
    </w:p>
    <w:p w:rsidR="00000000" w:rsidDel="00000000" w:rsidP="00000000" w:rsidRDefault="00000000" w:rsidRPr="00000000" w14:paraId="00000003">
      <w:pPr>
        <w:rPr/>
      </w:pPr>
      <w:r w:rsidDel="00000000" w:rsidR="00000000" w:rsidRPr="00000000">
        <w:rPr>
          <w:rtl w:val="0"/>
        </w:rPr>
        <w:t xml:space="preserve">We offer Religious Education for Students in grades 1</w:t>
      </w:r>
      <w:r w:rsidDel="00000000" w:rsidR="00000000" w:rsidRPr="00000000">
        <w:rPr>
          <w:vertAlign w:val="superscript"/>
          <w:rtl w:val="0"/>
        </w:rPr>
        <w:t xml:space="preserve">st</w:t>
      </w:r>
      <w:r w:rsidDel="00000000" w:rsidR="00000000" w:rsidRPr="00000000">
        <w:rPr>
          <w:rtl w:val="0"/>
        </w:rPr>
        <w:t xml:space="preserve"> – high school.  </w:t>
      </w:r>
    </w:p>
    <w:p w:rsidR="00000000" w:rsidDel="00000000" w:rsidP="00000000" w:rsidRDefault="00000000" w:rsidRPr="00000000" w14:paraId="00000004">
      <w:pPr>
        <w:rPr>
          <w:b w:val="1"/>
        </w:rPr>
      </w:pPr>
      <w:r w:rsidDel="00000000" w:rsidR="00000000" w:rsidRPr="00000000">
        <w:rPr>
          <w:b w:val="1"/>
          <w:rtl w:val="0"/>
        </w:rPr>
        <w:t xml:space="preserve">First through Sixth Grade </w:t>
      </w:r>
    </w:p>
    <w:p w:rsidR="00000000" w:rsidDel="00000000" w:rsidP="00000000" w:rsidRDefault="00000000" w:rsidRPr="00000000" w14:paraId="00000005">
      <w:pPr>
        <w:rPr/>
      </w:pPr>
      <w:r w:rsidDel="00000000" w:rsidR="00000000" w:rsidRPr="00000000">
        <w:rPr>
          <w:rtl w:val="0"/>
        </w:rPr>
        <w:t xml:space="preserve">The formation of children takes place in an informal classroom setting.  Children experience their faith through the use of textbooks, crafts, and take home activities.  Children also experience liturgy</w:t>
      </w:r>
      <w:r w:rsidDel="00000000" w:rsidR="00000000" w:rsidRPr="00000000">
        <w:rPr>
          <w:rtl w:val="0"/>
        </w:rPr>
        <w:t xml:space="preserve"> </w:t>
      </w:r>
      <w:r w:rsidDel="00000000" w:rsidR="00000000" w:rsidRPr="00000000">
        <w:rPr>
          <w:rtl w:val="0"/>
        </w:rPr>
        <w:t xml:space="preserve">and a variety of prayer styles preparing them for a lifelong journey of faith.  </w:t>
      </w:r>
    </w:p>
    <w:p w:rsidR="00000000" w:rsidDel="00000000" w:rsidP="00000000" w:rsidRDefault="00000000" w:rsidRPr="00000000" w14:paraId="00000006">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 5</w:t>
      </w:r>
      <w:r w:rsidDel="00000000" w:rsidR="00000000" w:rsidRPr="00000000">
        <w:rPr>
          <w:vertAlign w:val="superscript"/>
          <w:rtl w:val="0"/>
        </w:rPr>
        <w:t xml:space="preserve">th</w:t>
      </w:r>
      <w:r w:rsidDel="00000000" w:rsidR="00000000" w:rsidRPr="00000000">
        <w:rPr>
          <w:rtl w:val="0"/>
        </w:rPr>
        <w:t xml:space="preserve"> classes are held on Tuesday afternoons from 3:45pm – 4:45pm</w:t>
      </w:r>
    </w:p>
    <w:p w:rsidR="00000000" w:rsidDel="00000000" w:rsidP="00000000" w:rsidRDefault="00000000" w:rsidRPr="00000000" w14:paraId="00000007">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grade classes are held on scheduled Tuesday evenings from 7:00pm- 8:15pm.</w:t>
      </w:r>
    </w:p>
    <w:p w:rsidR="00000000" w:rsidDel="00000000" w:rsidP="00000000" w:rsidRDefault="00000000" w:rsidRPr="00000000" w14:paraId="00000008">
      <w:pPr>
        <w:rPr>
          <w:b w:val="1"/>
        </w:rPr>
      </w:pPr>
      <w:r w:rsidDel="00000000" w:rsidR="00000000" w:rsidRPr="00000000">
        <w:rPr>
          <w:b w:val="1"/>
          <w:rtl w:val="0"/>
        </w:rPr>
        <w:t xml:space="preserve">First Eucharist and Reconciliation</w:t>
      </w:r>
    </w:p>
    <w:p w:rsidR="00000000" w:rsidDel="00000000" w:rsidP="00000000" w:rsidRDefault="00000000" w:rsidRPr="00000000" w14:paraId="00000009">
      <w:pPr>
        <w:rPr/>
      </w:pPr>
      <w:r w:rsidDel="00000000" w:rsidR="00000000" w:rsidRPr="00000000">
        <w:rPr>
          <w:rtl w:val="0"/>
        </w:rPr>
        <w:t xml:space="preserve">First and second grade religion classes prepare children for their First Eucharist (Communion) and Reconciliation.  Children must attend both years, in order to be readily prepared for receiving the Sacraments.  This has always been a special time for children and their families, bringing much excitement as they learn their prayers and become aware of our Lord Jesus.  Special programs are available for older children who have not yet celebrated the sacraments.  Please call the office. </w:t>
      </w:r>
    </w:p>
    <w:p w:rsidR="00000000" w:rsidDel="00000000" w:rsidP="00000000" w:rsidRDefault="00000000" w:rsidRPr="00000000" w14:paraId="0000000A">
      <w:pPr>
        <w:rPr>
          <w:b w:val="1"/>
        </w:rPr>
      </w:pPr>
      <w:r w:rsidDel="00000000" w:rsidR="00000000" w:rsidRPr="00000000">
        <w:rPr>
          <w:b w:val="1"/>
          <w:rtl w:val="0"/>
        </w:rPr>
        <w:t xml:space="preserve">Youth Confirmation </w:t>
      </w:r>
    </w:p>
    <w:p w:rsidR="00000000" w:rsidDel="00000000" w:rsidP="00000000" w:rsidRDefault="00000000" w:rsidRPr="00000000" w14:paraId="0000000B">
      <w:pPr>
        <w:rPr/>
      </w:pPr>
      <w:r w:rsidDel="00000000" w:rsidR="00000000" w:rsidRPr="00000000">
        <w:rPr>
          <w:rtl w:val="0"/>
        </w:rPr>
        <w:t xml:space="preserve">Youth in grade 7 or older are invited to prepare for the sacrament of Confirmation.  Preparation is a two-year process involving the attendance of Tuesday evening classes, a retreat, service hours, sponsor and candidate session, parent and candidate session, and a written letter of intent to the Bishop or Priest.  The sacrament is celebrated at the end of the two-year program in the spring.  </w:t>
      </w:r>
    </w:p>
    <w:p w:rsidR="00000000" w:rsidDel="00000000" w:rsidP="00000000" w:rsidRDefault="00000000" w:rsidRPr="00000000" w14:paraId="0000000C">
      <w:pPr>
        <w:rPr/>
      </w:pPr>
      <w:r w:rsidDel="00000000" w:rsidR="00000000" w:rsidRPr="00000000">
        <w:rPr>
          <w:rtl w:val="0"/>
        </w:rPr>
        <w:t xml:space="preserve">Year I – students must be in grade 7 or older.  Classes are held on scheduled Tuesday evenings –       7:00pm -8:15pm.  </w:t>
      </w:r>
    </w:p>
    <w:p w:rsidR="00000000" w:rsidDel="00000000" w:rsidP="00000000" w:rsidRDefault="00000000" w:rsidRPr="00000000" w14:paraId="0000000D">
      <w:pPr>
        <w:rPr/>
      </w:pPr>
      <w:bookmarkStart w:colFirst="0" w:colLast="0" w:name="_heading=h.gjdgxs" w:id="0"/>
      <w:bookmarkEnd w:id="0"/>
      <w:r w:rsidDel="00000000" w:rsidR="00000000" w:rsidRPr="00000000">
        <w:rPr>
          <w:rtl w:val="0"/>
        </w:rPr>
        <w:t xml:space="preserve">Year II – students must have successfully completed Year I.  Classes are held on scheduled Tuesday evenings from 7:00pm-8:15pm.  In addition to our Tuesday classes, students are required to attend 3 Sunday sessions, an all-day retreat, and a Reconciliation service.  </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757483"/>
    <w:rPr>
      <w:i w:val="1"/>
      <w:iCs w:val="1"/>
    </w:rPr>
  </w:style>
  <w:style w:type="paragraph" w:styleId="NormalWeb">
    <w:name w:val="Normal (Web)"/>
    <w:basedOn w:val="Normal"/>
    <w:uiPriority w:val="99"/>
    <w:semiHidden w:val="1"/>
    <w:unhideWhenUsed w:val="1"/>
    <w:rsid w:val="003931F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nWCiEjWVfGr9Fhl9yt1jL0KHg==">AMUW2mU0xf+Qv5n6Ax+2CEDh1Aeby/8MBFnY2UnH6PbYPPWfC9LInM0V1c4LlB5WWQwAl/0lfggR8yRsb6UnH2stb9jo0AbTH1aCYt/0ObeKY7BxXn5MbYcHKAevmpvD5nex0rprRD03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2021-08-24T18:43:00Z</dcterms:created>
  <dc:creator>Leslie</dc:creator>
</cp:coreProperties>
</file>